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987F83" w:rsidRDefault="00987F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92770">
        <w:rPr>
          <w:rFonts w:ascii="Arial" w:hAnsi="Arial" w:cs="Arial"/>
          <w:color w:val="000000"/>
          <w:sz w:val="22"/>
          <w:szCs w:val="22"/>
        </w:rPr>
        <w:t>261 519 454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>Realizacj</w:t>
      </w:r>
      <w:r w:rsidR="002D6CA1">
        <w:rPr>
          <w:rFonts w:ascii="Arial" w:eastAsiaTheme="minorHAnsi" w:hAnsi="Arial" w:cs="Arial"/>
          <w:b/>
          <w:sz w:val="22"/>
          <w:szCs w:val="22"/>
          <w:lang w:eastAsia="en-US"/>
        </w:rPr>
        <w:t>ę</w:t>
      </w: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usług pod nazwą </w:t>
      </w:r>
    </w:p>
    <w:p w:rsidR="007F13C6" w:rsidRPr="007F13C6" w:rsidRDefault="00987F83" w:rsidP="001D6601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</w:t>
      </w:r>
      <w:r w:rsidR="001D6601" w:rsidRPr="001D6601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Ochrona osób i mienia w Muzeum Obrony Przeciwlotniczej w Koszalinie, </w:t>
      </w:r>
      <w:r w:rsidR="001D6601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</w:r>
      <w:r w:rsidR="001D6601" w:rsidRPr="001D6601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Wojska Polskiego 70 w Koszalinie</w:t>
      </w: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”</w:t>
      </w:r>
      <w:r w:rsidR="00C92770"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DD72DD">
      <w:pPr>
        <w:tabs>
          <w:tab w:val="left" w:pos="1276"/>
          <w:tab w:val="left" w:pos="368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dojazdu grupy interwencyjnej do siedziby </w:t>
      </w:r>
      <w:r w:rsidR="00DD72DD">
        <w:rPr>
          <w:rFonts w:ascii="Arial" w:hAnsi="Arial" w:cs="Arial"/>
          <w:color w:val="000000"/>
          <w:sz w:val="22"/>
          <w:szCs w:val="22"/>
        </w:rPr>
        <w:t xml:space="preserve">Muzeum Obrony Przeciwlotniczej </w:t>
      </w:r>
      <w:r w:rsidR="00DD72DD">
        <w:rPr>
          <w:rFonts w:ascii="Arial" w:hAnsi="Arial" w:cs="Arial"/>
          <w:color w:val="000000"/>
          <w:sz w:val="22"/>
          <w:szCs w:val="22"/>
        </w:rPr>
        <w:br/>
        <w:t>w Koszalinie</w:t>
      </w:r>
      <w:r>
        <w:rPr>
          <w:rFonts w:ascii="Arial" w:hAnsi="Arial" w:cs="Arial"/>
          <w:color w:val="000000"/>
          <w:sz w:val="22"/>
          <w:szCs w:val="22"/>
        </w:rPr>
        <w:t xml:space="preserve">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30.04.2021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Istotnych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DD72DD" w:rsidRDefault="00BE3295" w:rsidP="00BE3295">
      <w:pPr>
        <w:rPr>
          <w:rFonts w:ascii="Arial" w:hAnsi="Arial" w:cs="Arial"/>
          <w:color w:val="000000"/>
          <w:sz w:val="10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2276E" w:rsidRPr="00F2135B" w:rsidRDefault="0042276E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C83185" w:rsidRDefault="00BE3295" w:rsidP="00AB30DA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987F83" w:rsidRPr="00EC282D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EC282D">
        <w:rPr>
          <w:rFonts w:ascii="Arial" w:hAnsi="Arial" w:cs="Arial"/>
          <w:color w:val="000000"/>
          <w:sz w:val="22"/>
          <w:szCs w:val="22"/>
        </w:rPr>
        <w:t xml:space="preserve">część zamówienia 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realizowana będzie z udziałem następujących Podwykonawców </w:t>
      </w:r>
      <w:r w:rsidRPr="00EC282D">
        <w:rPr>
          <w:rFonts w:ascii="Arial" w:hAnsi="Arial" w:cs="Arial"/>
          <w:color w:val="000000"/>
          <w:sz w:val="22"/>
          <w:szCs w:val="22"/>
        </w:rPr>
        <w:t>(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EC282D">
        <w:rPr>
          <w:rFonts w:ascii="Arial" w:hAnsi="Arial" w:cs="Arial"/>
          <w:color w:val="000000"/>
          <w:sz w:val="22"/>
          <w:szCs w:val="22"/>
        </w:rPr>
        <w:t>określić zakres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 i podać firmę Podwykonawcy</w:t>
      </w:r>
      <w:r w:rsidRPr="00EC282D">
        <w:rPr>
          <w:rFonts w:ascii="Arial" w:hAnsi="Arial" w:cs="Arial"/>
          <w:color w:val="000000"/>
          <w:sz w:val="22"/>
          <w:szCs w:val="22"/>
        </w:rPr>
        <w:t>):</w:t>
      </w:r>
      <w:r w:rsidR="00C92770" w:rsidRPr="00EC282D">
        <w:rPr>
          <w:rFonts w:ascii="Arial" w:hAnsi="Arial" w:cs="Arial"/>
          <w:color w:val="000000"/>
          <w:sz w:val="22"/>
          <w:szCs w:val="22"/>
        </w:rPr>
        <w:t>*</w:t>
      </w:r>
      <w:r w:rsidRPr="00EC282D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...</w:t>
      </w:r>
      <w:r w:rsidRPr="00EC282D">
        <w:rPr>
          <w:rFonts w:ascii="Arial" w:hAnsi="Arial" w:cs="Arial"/>
          <w:color w:val="000000"/>
          <w:sz w:val="22"/>
          <w:szCs w:val="22"/>
        </w:rPr>
        <w:t>... ................................................................................................................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...</w:t>
      </w:r>
      <w:r w:rsidRPr="00EC282D">
        <w:rPr>
          <w:rFonts w:ascii="Arial" w:hAnsi="Arial" w:cs="Arial"/>
          <w:color w:val="000000"/>
          <w:sz w:val="22"/>
          <w:szCs w:val="22"/>
        </w:rPr>
        <w:t>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</w:t>
      </w:r>
      <w:r w:rsidRPr="00EC282D">
        <w:rPr>
          <w:rFonts w:ascii="Arial" w:hAnsi="Arial" w:cs="Arial"/>
          <w:color w:val="000000"/>
          <w:sz w:val="22"/>
          <w:szCs w:val="22"/>
        </w:rPr>
        <w:t>.........</w:t>
      </w:r>
      <w:r w:rsidRPr="00EC282D">
        <w:rPr>
          <w:rFonts w:ascii="Arial" w:hAnsi="Arial" w:cs="Arial"/>
          <w:color w:val="000000"/>
          <w:sz w:val="22"/>
          <w:szCs w:val="22"/>
        </w:rPr>
        <w:br/>
      </w: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Default="00BE3295" w:rsidP="00831776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istotnych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>ykonawcy oraz postanowienia umowy zostały przez nas zaakceptowane bez zastrzeżeń i zobowiązujemy się w przypadku wyboru naszej oferty do zawarcia umowy 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Należy wskazać wartość tego towaru lub usług bez kwoty podatku)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C6FE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07CA5" w:rsidRDefault="00407CA5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Pr="00F2135B" w:rsidRDefault="00FE4620" w:rsidP="00FE462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Default="00FE4620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6667DA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6667DA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D660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67DA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D72DD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413B-B2CA-4C5A-8D3C-0E43E77A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8035</TotalTime>
  <Pages>3</Pages>
  <Words>736</Words>
  <Characters>7745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Sekretariat</cp:lastModifiedBy>
  <cp:revision>693</cp:revision>
  <cp:lastPrinted>2019-10-08T13:15:00Z</cp:lastPrinted>
  <dcterms:created xsi:type="dcterms:W3CDTF">2010-12-03T08:40:00Z</dcterms:created>
  <dcterms:modified xsi:type="dcterms:W3CDTF">2019-10-08T13:15:00Z</dcterms:modified>
</cp:coreProperties>
</file>